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02DDF" w14:textId="77777777" w:rsidR="00965634" w:rsidRDefault="00965634" w:rsidP="00965634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02292E14" wp14:editId="3CA53F24">
            <wp:extent cx="5486400" cy="1343025"/>
            <wp:effectExtent l="0" t="0" r="0" b="9525"/>
            <wp:docPr id="6" name="Pictur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EA93" w14:textId="76FD317B" w:rsidR="00376042" w:rsidRDefault="00376042" w:rsidP="0097150A">
      <w:pPr>
        <w:rPr>
          <w:b/>
        </w:rPr>
      </w:pPr>
      <w:r>
        <w:rPr>
          <w:b/>
        </w:rPr>
        <w:t>GRADUL II – SPECIALIZAREA: Învăţători/institutori/prof.înv.primar</w:t>
      </w:r>
    </w:p>
    <w:p w14:paraId="6C6DEA94" w14:textId="6CE9DAEF" w:rsidR="00376042" w:rsidRDefault="00376042" w:rsidP="00376042">
      <w:pPr>
        <w:rPr>
          <w:b/>
        </w:rPr>
      </w:pPr>
      <w:r>
        <w:rPr>
          <w:b/>
        </w:rPr>
        <w:t>SESIUNEA: AUGUST 2</w:t>
      </w:r>
      <w:r w:rsidR="00A40786">
        <w:rPr>
          <w:b/>
        </w:rPr>
        <w:t>02</w:t>
      </w:r>
      <w:r w:rsidR="00274775">
        <w:rPr>
          <w:b/>
        </w:rPr>
        <w:t>5</w:t>
      </w:r>
    </w:p>
    <w:p w14:paraId="6C6DEA95" w14:textId="77777777" w:rsidR="00376042" w:rsidRDefault="00376042" w:rsidP="00376042">
      <w:pPr>
        <w:pStyle w:val="Titlu1"/>
        <w:jc w:val="center"/>
        <w:rPr>
          <w:b/>
          <w:spacing w:val="-4"/>
          <w:sz w:val="20"/>
          <w:lang w:val="ro-RO"/>
        </w:rPr>
      </w:pPr>
    </w:p>
    <w:p w14:paraId="6C6DEA96" w14:textId="6C576A93" w:rsidR="00376042" w:rsidRDefault="00376042" w:rsidP="0037604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21603D">
        <w:rPr>
          <w:b/>
        </w:rPr>
        <w:t>LIMBII ŞI LITERATURII ROMÂNE, METODICA PRED</w:t>
      </w:r>
      <w:r w:rsidR="0021603D">
        <w:rPr>
          <w:b/>
          <w:spacing w:val="-4"/>
        </w:rPr>
        <w:t>Ă</w:t>
      </w:r>
      <w:r w:rsidR="0021603D">
        <w:rPr>
          <w:b/>
        </w:rPr>
        <w:t>RII MATEMATICII</w:t>
      </w:r>
    </w:p>
    <w:p w14:paraId="6C6DEA97" w14:textId="77777777" w:rsidR="00376042" w:rsidRDefault="003760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8DFE39C" w14:textId="77777777" w:rsidR="00DB2106" w:rsidRDefault="00DB2106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034CCD5B" w14:textId="7E52CBEC" w:rsidR="00DB2106" w:rsidRPr="00635B67" w:rsidRDefault="00DB2106" w:rsidP="00376042">
      <w:pPr>
        <w:autoSpaceDE w:val="0"/>
        <w:autoSpaceDN w:val="0"/>
        <w:adjustRightInd w:val="0"/>
        <w:jc w:val="center"/>
        <w:rPr>
          <w:b/>
          <w:bCs/>
          <w:spacing w:val="-4"/>
        </w:rPr>
      </w:pPr>
      <w:r w:rsidRPr="00635B67">
        <w:rPr>
          <w:b/>
          <w:bCs/>
          <w:spacing w:val="-4"/>
        </w:rPr>
        <w:t xml:space="preserve">VARIANTA NR. </w:t>
      </w:r>
      <w:r w:rsidR="00274775">
        <w:rPr>
          <w:b/>
          <w:bCs/>
          <w:spacing w:val="-4"/>
        </w:rPr>
        <w:t>1</w:t>
      </w:r>
    </w:p>
    <w:p w14:paraId="64390CFC" w14:textId="77777777" w:rsidR="00DB2106" w:rsidRDefault="00DB2106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50A77567" w14:textId="23B062F1" w:rsidR="0021603D" w:rsidRPr="0021603D" w:rsidRDefault="0021603D" w:rsidP="002160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Subiectul II –</w:t>
      </w:r>
      <w:r w:rsidR="00DB210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Metodica pred</w:t>
      </w:r>
      <w:r w:rsidR="003542C3" w:rsidRPr="00767AF1">
        <w:rPr>
          <w:b/>
          <w:bCs/>
        </w:rPr>
        <w:t>ă</w:t>
      </w:r>
      <w:r>
        <w:rPr>
          <w:b/>
          <w:bCs/>
          <w:sz w:val="22"/>
          <w:szCs w:val="22"/>
        </w:rPr>
        <w:t xml:space="preserve">rii matematicii </w:t>
      </w:r>
      <w:r w:rsidR="00DB2106">
        <w:rPr>
          <w:b/>
          <w:bCs/>
          <w:sz w:val="22"/>
          <w:szCs w:val="22"/>
        </w:rPr>
        <w:t>( 10 puncte)</w:t>
      </w:r>
    </w:p>
    <w:p w14:paraId="6C6DEA99" w14:textId="7965C79B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rPr>
          <w:iCs/>
        </w:rPr>
      </w:pPr>
      <w:r w:rsidRPr="0021603D">
        <w:rPr>
          <w:bCs/>
        </w:rPr>
        <w:t xml:space="preserve"> </w:t>
      </w:r>
      <w:r w:rsidRPr="0021603D">
        <w:rPr>
          <w:iCs/>
        </w:rPr>
        <w:t>(</w:t>
      </w:r>
      <w:r w:rsidR="00C30D37" w:rsidRPr="0021603D">
        <w:rPr>
          <w:iCs/>
        </w:rPr>
        <w:t>4</w:t>
      </w:r>
      <w:r w:rsidRPr="0021603D">
        <w:rPr>
          <w:iCs/>
        </w:rPr>
        <w:t xml:space="preserve"> puncte)</w:t>
      </w:r>
    </w:p>
    <w:p w14:paraId="6C6DEA9A" w14:textId="59608795" w:rsidR="00480059" w:rsidRDefault="00EE4FFB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5B0E">
        <w:rPr>
          <w:i/>
          <w:iCs/>
          <w:sz w:val="22"/>
          <w:szCs w:val="22"/>
        </w:rPr>
        <w:t xml:space="preserve"> </w:t>
      </w:r>
      <w:r w:rsidRPr="00F65B0E">
        <w:rPr>
          <w:sz w:val="22"/>
          <w:szCs w:val="22"/>
        </w:rPr>
        <w:t>Următoarea secvenţă face parte din programa şcolară</w:t>
      </w:r>
      <w:r w:rsidR="00C30D37" w:rsidRPr="00F65B0E">
        <w:rPr>
          <w:sz w:val="22"/>
          <w:szCs w:val="22"/>
        </w:rPr>
        <w:t xml:space="preserve"> </w:t>
      </w:r>
      <w:r w:rsidR="00233A83">
        <w:rPr>
          <w:sz w:val="22"/>
          <w:szCs w:val="22"/>
        </w:rPr>
        <w:t>de matematică pentru clasa a I</w:t>
      </w:r>
      <w:r w:rsidR="00712479">
        <w:rPr>
          <w:sz w:val="22"/>
          <w:szCs w:val="22"/>
        </w:rPr>
        <w:t>V</w:t>
      </w:r>
      <w:r w:rsidRPr="00F65B0E">
        <w:rPr>
          <w:sz w:val="22"/>
          <w:szCs w:val="22"/>
        </w:rPr>
        <w:t>-a.</w:t>
      </w:r>
      <w:r w:rsidRPr="00F65B0E">
        <w:rPr>
          <w:b/>
          <w:bCs/>
          <w:sz w:val="22"/>
          <w:szCs w:val="22"/>
        </w:rPr>
        <w:t xml:space="preserve"> </w:t>
      </w:r>
    </w:p>
    <w:p w14:paraId="55209CD5" w14:textId="77777777" w:rsidR="00712479" w:rsidRPr="00F65B0E" w:rsidRDefault="00712479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98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41"/>
        <w:gridCol w:w="6817"/>
      </w:tblGrid>
      <w:tr w:rsidR="00EE4FFB" w:rsidRPr="00F65B0E" w14:paraId="6C6DEA9E" w14:textId="77777777" w:rsidTr="00937ACA">
        <w:tc>
          <w:tcPr>
            <w:tcW w:w="567" w:type="dxa"/>
          </w:tcPr>
          <w:p w14:paraId="6C6DEA9B" w14:textId="77777777" w:rsidR="00EE4FFB" w:rsidRPr="002D4022" w:rsidRDefault="00EE4FFB" w:rsidP="00A12F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41" w:type="dxa"/>
          </w:tcPr>
          <w:p w14:paraId="6C6DEA9C" w14:textId="77777777" w:rsidR="00EE4FFB" w:rsidRPr="002D4022" w:rsidRDefault="0006519C" w:rsidP="00A12FC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D4022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Competenţe specifice</w:t>
            </w:r>
          </w:p>
        </w:tc>
        <w:tc>
          <w:tcPr>
            <w:tcW w:w="6817" w:type="dxa"/>
          </w:tcPr>
          <w:p w14:paraId="6C6DEA9D" w14:textId="77777777" w:rsidR="00EE4FFB" w:rsidRPr="002D4022" w:rsidRDefault="00603A66" w:rsidP="00C77E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D4022">
              <w:rPr>
                <w:b/>
                <w:bCs/>
                <w:i/>
                <w:sz w:val="22"/>
                <w:szCs w:val="22"/>
              </w:rPr>
              <w:t>Exemple de a</w:t>
            </w:r>
            <w:r w:rsidR="00C77ECC" w:rsidRPr="002D4022">
              <w:rPr>
                <w:b/>
                <w:bCs/>
                <w:i/>
                <w:sz w:val="22"/>
                <w:szCs w:val="22"/>
              </w:rPr>
              <w:t>ctivităţi de învăţare</w:t>
            </w:r>
          </w:p>
        </w:tc>
      </w:tr>
      <w:tr w:rsidR="0006519C" w:rsidRPr="00F65B0E" w14:paraId="6C6DEAA8" w14:textId="77777777" w:rsidTr="00937ACA">
        <w:tc>
          <w:tcPr>
            <w:tcW w:w="567" w:type="dxa"/>
          </w:tcPr>
          <w:p w14:paraId="3A911A66" w14:textId="77777777" w:rsidR="002D4022" w:rsidRDefault="002D402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224295FF" w14:textId="77777777" w:rsidR="002D4022" w:rsidRDefault="002D402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47CA4438" w14:textId="77777777" w:rsidR="002D4022" w:rsidRDefault="002D402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0889B529" w14:textId="77777777" w:rsidR="002D4022" w:rsidRDefault="002D402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28F14A19" w14:textId="77777777" w:rsidR="002D4022" w:rsidRDefault="002D402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60F739CA" w14:textId="77777777" w:rsidR="002D4022" w:rsidRDefault="002D402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6C6DEA9F" w14:textId="4BB45A40" w:rsidR="0006519C" w:rsidRPr="002D4022" w:rsidRDefault="00712479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  <w:lang w:val="ro-RO"/>
              </w:rPr>
            </w:pPr>
            <w:r w:rsidRPr="002D4022">
              <w:rPr>
                <w:rFonts w:asciiTheme="minorHAnsi" w:hAnsiTheme="minorHAnsi" w:cstheme="minorHAnsi"/>
                <w:b/>
                <w:szCs w:val="22"/>
              </w:rPr>
              <w:t>4</w:t>
            </w:r>
            <w:r w:rsidR="00D817B0" w:rsidRPr="002D4022">
              <w:rPr>
                <w:rFonts w:asciiTheme="minorHAnsi" w:hAnsiTheme="minorHAnsi" w:cstheme="minorHAnsi"/>
                <w:b/>
                <w:szCs w:val="22"/>
              </w:rPr>
              <w:t>.</w:t>
            </w:r>
            <w:r w:rsidR="00282FB7" w:rsidRPr="002D4022"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="00D817B0" w:rsidRPr="002D4022">
              <w:rPr>
                <w:rFonts w:asciiTheme="minorHAnsi" w:hAnsiTheme="minorHAnsi" w:cstheme="minorHAnsi"/>
                <w:b/>
                <w:szCs w:val="22"/>
              </w:rPr>
              <w:t>.</w:t>
            </w:r>
          </w:p>
        </w:tc>
        <w:tc>
          <w:tcPr>
            <w:tcW w:w="2441" w:type="dxa"/>
          </w:tcPr>
          <w:p w14:paraId="134769CE" w14:textId="77777777" w:rsidR="002D4022" w:rsidRDefault="002D4022" w:rsidP="0006519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7F51E48" w14:textId="77777777" w:rsidR="002D4022" w:rsidRDefault="002D4022" w:rsidP="0006519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FA944B" w14:textId="77777777" w:rsidR="002D4022" w:rsidRDefault="002D4022" w:rsidP="0006519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1064622" w14:textId="77777777" w:rsidR="002D4022" w:rsidRDefault="002D4022" w:rsidP="0006519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3F65B64" w14:textId="77777777" w:rsidR="002D4022" w:rsidRDefault="002D4022" w:rsidP="0006519C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6DEAA1" w14:textId="28BD5F1B" w:rsidR="0006519C" w:rsidRPr="002D4022" w:rsidRDefault="00712479" w:rsidP="0006519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40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Operarea cu unităţi de măsură standardizate, folosind transformări</w:t>
            </w:r>
          </w:p>
        </w:tc>
        <w:tc>
          <w:tcPr>
            <w:tcW w:w="6817" w:type="dxa"/>
          </w:tcPr>
          <w:p w14:paraId="094F161E" w14:textId="77777777" w:rsidR="00937ACA" w:rsidRPr="00937ACA" w:rsidRDefault="00712479" w:rsidP="005F1C3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40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ordonarea unor evenimente istorice sau personale în funcţie de succesiunea derulării lor în timp şi completarea unei axe a timpului </w:t>
            </w:r>
          </w:p>
          <w:p w14:paraId="04188581" w14:textId="77777777" w:rsidR="00937ACA" w:rsidRPr="00937ACA" w:rsidRDefault="00712479" w:rsidP="005F1C3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A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identificarea unei date sau calcularea unui interval temporal folosind un calendar (de exemplu, identificarea unei zile de sâmbătă care cade într-o zi de 13; calcularea numărului de zile dintre 23 februarie şi 25 aprilie etc.) </w:t>
            </w:r>
          </w:p>
          <w:p w14:paraId="43396B67" w14:textId="77777777" w:rsidR="00937ACA" w:rsidRPr="00937ACA" w:rsidRDefault="00712479" w:rsidP="005F1C3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A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efectuarea de transformări cu unităţi de măsură standard în limita operaţiilor studiate </w:t>
            </w:r>
          </w:p>
          <w:p w14:paraId="6D13CD3D" w14:textId="77777777" w:rsidR="00937ACA" w:rsidRPr="00937ACA" w:rsidRDefault="00712479" w:rsidP="005F1C3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A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efectuarea unor calcule folosind unităţi de măsură pentru lungime, masă, capacitate (volum), unităţi monetare </w:t>
            </w:r>
          </w:p>
          <w:p w14:paraId="4DC9D91F" w14:textId="77777777" w:rsidR="00937ACA" w:rsidRPr="00937ACA" w:rsidRDefault="00712479" w:rsidP="005F1C3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A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operarea cu unităţi de măsură în efectuarea de activităţi practice/ experimentale </w:t>
            </w:r>
          </w:p>
          <w:p w14:paraId="6C6DEAA7" w14:textId="2B0083B7" w:rsidR="0006519C" w:rsidRPr="00937ACA" w:rsidRDefault="00712479" w:rsidP="005F1C30">
            <w:pPr>
              <w:pStyle w:val="Defaul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37A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rezolvarea de probleme în care intervin unităţi de măsură standard (inclusiv cu transformări) </w:t>
            </w:r>
          </w:p>
        </w:tc>
      </w:tr>
    </w:tbl>
    <w:p w14:paraId="00D0BBD5" w14:textId="77777777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0F659716" w14:textId="099F5BE5" w:rsidR="00B31DE1" w:rsidRDefault="009E1F63" w:rsidP="00B31DE1">
      <w:pPr>
        <w:pStyle w:val="Frspaiere1"/>
        <w:numPr>
          <w:ilvl w:val="0"/>
          <w:numId w:val="10"/>
        </w:numPr>
        <w:tabs>
          <w:tab w:val="left" w:pos="284"/>
        </w:tabs>
        <w:ind w:left="0" w:firstLine="284"/>
        <w:jc w:val="both"/>
        <w:rPr>
          <w:rFonts w:ascii="Times New Roman" w:hAnsi="Times New Roman"/>
        </w:rPr>
      </w:pPr>
      <w:r w:rsidRPr="00603A66">
        <w:rPr>
          <w:rFonts w:ascii="Times New Roman" w:hAnsi="Times New Roman"/>
        </w:rPr>
        <w:t xml:space="preserve">(3p) </w:t>
      </w:r>
      <w:r w:rsidR="0026678B" w:rsidRPr="00603A66">
        <w:rPr>
          <w:rFonts w:ascii="Times New Roman" w:hAnsi="Times New Roman"/>
        </w:rPr>
        <w:t xml:space="preserve">Descrieți modalitatea de </w:t>
      </w:r>
      <w:r w:rsidR="00B36757" w:rsidRPr="00B36757">
        <w:rPr>
          <w:rFonts w:ascii="Times New Roman" w:hAnsi="Times New Roman"/>
        </w:rPr>
        <w:t>formare/dezvoltare</w:t>
      </w:r>
      <w:r w:rsidR="00B36757">
        <w:rPr>
          <w:rFonts w:ascii="Times New Roman" w:hAnsi="Times New Roman"/>
        </w:rPr>
        <w:t xml:space="preserve"> a </w:t>
      </w:r>
      <w:r w:rsidR="00B36757" w:rsidRPr="00B36757">
        <w:rPr>
          <w:rFonts w:ascii="Times New Roman" w:hAnsi="Times New Roman"/>
        </w:rPr>
        <w:t xml:space="preserve">competenței specifice </w:t>
      </w:r>
      <w:r w:rsidR="000C2068">
        <w:rPr>
          <w:rFonts w:ascii="Times New Roman" w:hAnsi="Times New Roman"/>
        </w:rPr>
        <w:t>4</w:t>
      </w:r>
      <w:r w:rsidR="00B36757" w:rsidRPr="00343CDC">
        <w:rPr>
          <w:rFonts w:ascii="Times New Roman" w:hAnsi="Times New Roman"/>
        </w:rPr>
        <w:t>.2.</w:t>
      </w:r>
      <w:r w:rsidR="00B36757" w:rsidRPr="00B36757">
        <w:rPr>
          <w:rFonts w:ascii="Times New Roman" w:hAnsi="Times New Roman"/>
        </w:rPr>
        <w:t xml:space="preserve"> din secvența dată prin intermediul </w:t>
      </w:r>
      <w:r w:rsidR="008E084F">
        <w:rPr>
          <w:rFonts w:ascii="Times New Roman" w:hAnsi="Times New Roman"/>
        </w:rPr>
        <w:t>învățării prin problematizare</w:t>
      </w:r>
      <w:r w:rsidR="00B36757" w:rsidRPr="00B36757">
        <w:rPr>
          <w:rFonts w:ascii="Times New Roman" w:hAnsi="Times New Roman"/>
        </w:rPr>
        <w:t>, ca metodă de instruire</w:t>
      </w:r>
      <w:r w:rsidR="00B36757">
        <w:rPr>
          <w:rFonts w:ascii="Times New Roman" w:hAnsi="Times New Roman"/>
        </w:rPr>
        <w:t xml:space="preserve"> precizând și </w:t>
      </w:r>
      <w:r w:rsidR="00B36757" w:rsidRPr="00B36757">
        <w:rPr>
          <w:rFonts w:ascii="Times New Roman" w:hAnsi="Times New Roman"/>
        </w:rPr>
        <w:t>două avantaje ale utilizării metodei</w:t>
      </w:r>
      <w:r w:rsidR="00B36757">
        <w:rPr>
          <w:rFonts w:ascii="Times New Roman" w:hAnsi="Times New Roman"/>
        </w:rPr>
        <w:t>.</w:t>
      </w:r>
    </w:p>
    <w:p w14:paraId="6C6DEAAB" w14:textId="0E6BB750" w:rsidR="00220856" w:rsidRPr="00B31DE1" w:rsidRDefault="00EF10AA" w:rsidP="00B31DE1">
      <w:pPr>
        <w:pStyle w:val="Frspaiere1"/>
        <w:numPr>
          <w:ilvl w:val="0"/>
          <w:numId w:val="10"/>
        </w:numPr>
        <w:tabs>
          <w:tab w:val="left" w:pos="284"/>
        </w:tabs>
        <w:ind w:left="0" w:firstLine="284"/>
        <w:jc w:val="both"/>
        <w:rPr>
          <w:rFonts w:ascii="Times New Roman" w:hAnsi="Times New Roman"/>
        </w:rPr>
      </w:pPr>
      <w:r w:rsidRPr="00B31DE1">
        <w:rPr>
          <w:rFonts w:ascii="Times New Roman" w:eastAsiaTheme="minorHAnsi" w:hAnsi="Times New Roman"/>
        </w:rPr>
        <w:t xml:space="preserve">(1p) Pentru evaluarea </w:t>
      </w:r>
      <w:r w:rsidRPr="00B31DE1">
        <w:rPr>
          <w:rFonts w:asciiTheme="minorHAnsi" w:eastAsiaTheme="minorHAnsi" w:hAnsiTheme="minorHAnsi" w:cstheme="minorHAnsi"/>
        </w:rPr>
        <w:t xml:space="preserve">competenţei </w:t>
      </w:r>
      <w:r w:rsidRPr="00B31DE1">
        <w:rPr>
          <w:rFonts w:ascii="Times New Roman" w:eastAsiaTheme="minorHAnsi" w:hAnsi="Times New Roman"/>
        </w:rPr>
        <w:t xml:space="preserve">de mai sus, elaboraţi câte un item din fiecare dintre următoarele tipuri: </w:t>
      </w:r>
      <w:r w:rsidR="00FA69E2" w:rsidRPr="00B31DE1">
        <w:rPr>
          <w:rFonts w:ascii="Times New Roman" w:eastAsiaTheme="minorHAnsi" w:hAnsi="Times New Roman"/>
          <w:i/>
          <w:iCs/>
        </w:rPr>
        <w:t xml:space="preserve">cu alegere </w:t>
      </w:r>
      <w:r w:rsidR="005673A6">
        <w:rPr>
          <w:rFonts w:ascii="Times New Roman" w:eastAsiaTheme="minorHAnsi" w:hAnsi="Times New Roman"/>
          <w:i/>
          <w:iCs/>
        </w:rPr>
        <w:t>multiplă</w:t>
      </w:r>
      <w:r w:rsidRPr="00B31DE1">
        <w:rPr>
          <w:rFonts w:ascii="Times New Roman" w:eastAsiaTheme="minorHAnsi" w:hAnsi="Times New Roman"/>
          <w:i/>
          <w:iCs/>
        </w:rPr>
        <w:t xml:space="preserve">, </w:t>
      </w:r>
      <w:r w:rsidR="005673A6">
        <w:rPr>
          <w:rFonts w:ascii="Times New Roman" w:hAnsi="Times New Roman"/>
          <w:i/>
          <w:iCs/>
          <w:lang w:eastAsia="ro-RO"/>
        </w:rPr>
        <w:t>de tip pereche</w:t>
      </w:r>
      <w:r w:rsidR="00B31DE1" w:rsidRPr="00B31DE1">
        <w:rPr>
          <w:rFonts w:ascii="Times New Roman" w:hAnsi="Times New Roman"/>
          <w:i/>
          <w:iCs/>
          <w:lang w:eastAsia="ro-RO"/>
        </w:rPr>
        <w:t>.</w:t>
      </w:r>
    </w:p>
    <w:p w14:paraId="12FDDD20" w14:textId="77777777" w:rsidR="00B31DE1" w:rsidRPr="00B31DE1" w:rsidRDefault="00B31DE1" w:rsidP="00B31DE1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6C6DEAAC" w14:textId="0548AC24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jc w:val="both"/>
        <w:rPr>
          <w:iCs/>
        </w:rPr>
      </w:pPr>
      <w:r w:rsidRPr="0021603D">
        <w:rPr>
          <w:bCs/>
        </w:rPr>
        <w:t xml:space="preserve"> </w:t>
      </w:r>
      <w:r w:rsidR="00C30D37" w:rsidRPr="0021603D">
        <w:rPr>
          <w:iCs/>
        </w:rPr>
        <w:t>(5</w:t>
      </w:r>
      <w:r w:rsidRPr="0021603D">
        <w:rPr>
          <w:iCs/>
        </w:rPr>
        <w:t xml:space="preserve">  puncte)</w:t>
      </w:r>
    </w:p>
    <w:p w14:paraId="6C6DEAAD" w14:textId="77777777" w:rsidR="00822E2A" w:rsidRDefault="00E77D69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  <w:r w:rsidRPr="00F65B0E">
        <w:rPr>
          <w:iCs/>
          <w:sz w:val="22"/>
          <w:szCs w:val="22"/>
        </w:rPr>
        <w:t>Se consideră problemele:</w:t>
      </w:r>
    </w:p>
    <w:p w14:paraId="6C6DEAAE" w14:textId="56B150F2" w:rsidR="00FA426A" w:rsidRPr="006B5780" w:rsidRDefault="008F28BB" w:rsidP="006B5780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NewRomanPSMT"/>
        </w:rPr>
      </w:pPr>
      <w:r>
        <w:t xml:space="preserve">(3p) </w:t>
      </w:r>
      <w:r w:rsidR="000F4536">
        <w:t xml:space="preserve">Irina și Victor fac cumpărături de același fel. </w:t>
      </w:r>
      <w:r w:rsidR="00303D8B">
        <w:t>Victor cumpără 4 kg de portocale și 2 kg de banane, plătind 32 lei</w:t>
      </w:r>
      <w:r w:rsidR="000F4BC1">
        <w:t xml:space="preserve">. Irina cumpără 3 kg de portocale și 4 kg de banane plătind 39 de lei. </w:t>
      </w:r>
      <w:r w:rsidR="006B5780">
        <w:t>Determinați c</w:t>
      </w:r>
      <w:r w:rsidR="00793F8E">
        <w:t>ât costă un kilogram de portocale</w:t>
      </w:r>
      <w:r w:rsidR="006B5780">
        <w:t xml:space="preserve"> și</w:t>
      </w:r>
      <w:r w:rsidR="00CB6595">
        <w:t xml:space="preserve"> unul de banane</w:t>
      </w:r>
      <w:r>
        <w:t xml:space="preserve"> utilizând </w:t>
      </w:r>
      <w:r w:rsidR="009C7705">
        <w:t xml:space="preserve">metoda </w:t>
      </w:r>
      <w:r w:rsidR="006B5780">
        <w:t>comparației</w:t>
      </w:r>
      <w:r>
        <w:t xml:space="preserve">. </w:t>
      </w:r>
      <w:r w:rsidR="009C7705">
        <w:t>E</w:t>
      </w:r>
      <w:r>
        <w:t xml:space="preserve">vidențiați planul de rezolvare, apoi </w:t>
      </w:r>
      <w:r w:rsidRPr="006B5780">
        <w:rPr>
          <w:iCs/>
        </w:rPr>
        <w:t>verificaţi rezultatele obţinute.</w:t>
      </w:r>
    </w:p>
    <w:p w14:paraId="6C6DEAB2" w14:textId="3599CB66" w:rsidR="00F538FF" w:rsidRPr="001765A4" w:rsidRDefault="001765A4" w:rsidP="001765A4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(2p) </w:t>
      </w:r>
      <w:r w:rsidR="00A51B6E">
        <w:t>Suma dintre l</w:t>
      </w:r>
      <w:r w:rsidR="008F28BB">
        <w:t>ungimea</w:t>
      </w:r>
      <w:r w:rsidR="00C048FD">
        <w:t xml:space="preserve"> și lățimea</w:t>
      </w:r>
      <w:r w:rsidR="008F28BB">
        <w:t xml:space="preserve"> unui dreptunghi este </w:t>
      </w:r>
      <w:r w:rsidR="003622C7">
        <w:t>de 36</w:t>
      </w:r>
      <w:r>
        <w:t xml:space="preserve"> </w:t>
      </w:r>
      <w:r w:rsidR="008F28BB">
        <w:t>m</w:t>
      </w:r>
      <w:r w:rsidR="003622C7">
        <w:t>.</w:t>
      </w:r>
      <w:r w:rsidR="008F28BB">
        <w:t xml:space="preserve"> </w:t>
      </w:r>
      <w:r w:rsidR="003622C7">
        <w:t xml:space="preserve">Lungimea dreptunghiului este de 3 ori </w:t>
      </w:r>
      <w:r w:rsidR="008F28BB">
        <w:t>mai mare decât l</w:t>
      </w:r>
      <w:r w:rsidR="003622C7">
        <w:t xml:space="preserve">ățimea lui. </w:t>
      </w:r>
      <w:r w:rsidR="008F28BB">
        <w:t xml:space="preserve"> </w:t>
      </w:r>
      <w:r w:rsidR="004B2752">
        <w:t xml:space="preserve">Determinați dimensiunile dreptunghiului </w:t>
      </w:r>
      <w:r w:rsidR="009F7C84">
        <w:t>folosind metoda figurativă</w:t>
      </w:r>
      <w:r w:rsidR="00190DC4">
        <w:t xml:space="preserve">, </w:t>
      </w:r>
      <w:r w:rsidR="00190DC4" w:rsidRPr="001765A4">
        <w:rPr>
          <w:iCs/>
        </w:rPr>
        <w:t>evidenţiind planul de rezolvare</w:t>
      </w:r>
      <w:r w:rsidR="00190DC4">
        <w:rPr>
          <w:iCs/>
        </w:rPr>
        <w:t xml:space="preserve">. </w:t>
      </w:r>
      <w:r w:rsidR="000958B6">
        <w:t>A</w:t>
      </w:r>
      <w:r>
        <w:t>flați</w:t>
      </w:r>
      <w:r w:rsidR="00CD1450">
        <w:t xml:space="preserve"> </w:t>
      </w:r>
      <w:r w:rsidR="002541B1">
        <w:t xml:space="preserve">apoi latura unui romb având </w:t>
      </w:r>
      <w:r>
        <w:t>perimetru</w:t>
      </w:r>
      <w:r w:rsidR="002541B1">
        <w:t>l egal cu cel al</w:t>
      </w:r>
      <w:r>
        <w:t xml:space="preserve"> dreptunghiului</w:t>
      </w:r>
      <w:r w:rsidR="00751FA3">
        <w:t>,</w:t>
      </w:r>
      <w:r w:rsidR="00026B6C" w:rsidRPr="001765A4">
        <w:rPr>
          <w:iCs/>
        </w:rPr>
        <w:t xml:space="preserve"> </w:t>
      </w:r>
      <w:r w:rsidR="00D077DF" w:rsidRPr="001765A4">
        <w:rPr>
          <w:iCs/>
        </w:rPr>
        <w:t>e</w:t>
      </w:r>
      <w:r w:rsidR="00F538FF" w:rsidRPr="001765A4">
        <w:rPr>
          <w:iCs/>
        </w:rPr>
        <w:t>xplic</w:t>
      </w:r>
      <w:r w:rsidR="00F01E86" w:rsidRPr="001765A4">
        <w:rPr>
          <w:iCs/>
        </w:rPr>
        <w:t>ând</w:t>
      </w:r>
      <w:r w:rsidR="00F538FF" w:rsidRPr="001765A4">
        <w:rPr>
          <w:iCs/>
        </w:rPr>
        <w:t xml:space="preserve"> cum dirijaţi rezolvarea de către elevi. </w:t>
      </w:r>
    </w:p>
    <w:p w14:paraId="6C6DEAB3" w14:textId="602BA6B8" w:rsidR="00EE4FFB" w:rsidRPr="003B0663" w:rsidRDefault="00EE4FFB" w:rsidP="00B016C0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3B0663">
        <w:rPr>
          <w:rFonts w:ascii="Times New Roman" w:hAnsi="Times New Roman"/>
          <w:b/>
        </w:rPr>
        <w:t>Notă:</w:t>
      </w:r>
      <w:r w:rsidRPr="003B0663">
        <w:rPr>
          <w:rFonts w:ascii="Times New Roman" w:hAnsi="Times New Roman"/>
          <w:bCs/>
        </w:rPr>
        <w:t xml:space="preserve"> Se a</w:t>
      </w:r>
      <w:r w:rsidRPr="003B0663">
        <w:rPr>
          <w:rFonts w:ascii="Times New Roman" w:hAnsi="Times New Roman"/>
          <w:bCs/>
          <w:lang w:val="it-IT"/>
        </w:rPr>
        <w:t>cordă un punct din oficiu</w:t>
      </w:r>
      <w:r w:rsidR="00DB2106" w:rsidRPr="003B0663">
        <w:rPr>
          <w:rFonts w:ascii="Times New Roman" w:hAnsi="Times New Roman"/>
          <w:bCs/>
          <w:lang w:val="it-IT"/>
        </w:rPr>
        <w:t>.</w:t>
      </w:r>
    </w:p>
    <w:p w14:paraId="6C6DEAB4" w14:textId="75C19F20" w:rsidR="00EE4FFB" w:rsidRPr="003B0663" w:rsidRDefault="00EE4FFB" w:rsidP="00CE2E15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3B0663">
        <w:rPr>
          <w:rFonts w:ascii="Times New Roman" w:hAnsi="Times New Roman"/>
          <w:bCs/>
          <w:lang w:val="it-IT"/>
        </w:rPr>
        <w:t>Timp de lucru:</w:t>
      </w:r>
      <w:r w:rsidR="003B0663" w:rsidRPr="003B0663">
        <w:rPr>
          <w:rFonts w:ascii="Times New Roman" w:hAnsi="Times New Roman"/>
          <w:bCs/>
          <w:lang w:val="it-IT"/>
        </w:rPr>
        <w:t xml:space="preserve"> </w:t>
      </w:r>
      <w:r w:rsidR="00B61A72">
        <w:rPr>
          <w:rFonts w:ascii="Times New Roman" w:hAnsi="Times New Roman"/>
          <w:bCs/>
          <w:lang w:val="it-IT"/>
        </w:rPr>
        <w:t>1,5 ore</w:t>
      </w:r>
      <w:r w:rsidR="00AC12DA" w:rsidRPr="003B0663">
        <w:rPr>
          <w:rFonts w:ascii="Times New Roman" w:hAnsi="Times New Roman"/>
          <w:bCs/>
          <w:lang w:val="it-IT"/>
        </w:rPr>
        <w:t>.</w:t>
      </w:r>
    </w:p>
    <w:p w14:paraId="09A9668E" w14:textId="0016B5B8" w:rsidR="003B0663" w:rsidRPr="003B0663" w:rsidRDefault="00EE4FFB" w:rsidP="003B0663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3B0663">
        <w:rPr>
          <w:rFonts w:ascii="Times New Roman" w:hAnsi="Times New Roman"/>
          <w:bCs/>
          <w:lang w:val="it-IT"/>
        </w:rPr>
        <w:t>Toate subiectele sunt obligatorii</w:t>
      </w:r>
      <w:r w:rsidR="00DB2106" w:rsidRPr="003B0663">
        <w:rPr>
          <w:rFonts w:ascii="Times New Roman" w:hAnsi="Times New Roman"/>
          <w:bCs/>
          <w:lang w:val="it-IT"/>
        </w:rPr>
        <w:t>.</w:t>
      </w:r>
    </w:p>
    <w:sectPr w:rsidR="003B0663" w:rsidRPr="003B0663" w:rsidSect="00965634">
      <w:footerReference w:type="default" r:id="rId9"/>
      <w:type w:val="continuous"/>
      <w:pgSz w:w="11900" w:h="16840"/>
      <w:pgMar w:top="576" w:right="1138" w:bottom="576" w:left="864" w:header="0" w:footer="0" w:gutter="0"/>
      <w:paperSrc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EBC1" w14:textId="77777777" w:rsidR="00501492" w:rsidRDefault="00501492" w:rsidP="004F59DB">
      <w:r>
        <w:separator/>
      </w:r>
    </w:p>
  </w:endnote>
  <w:endnote w:type="continuationSeparator" w:id="0">
    <w:p w14:paraId="04DC5C65" w14:textId="77777777" w:rsidR="00501492" w:rsidRDefault="00501492" w:rsidP="004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AA73" w14:textId="77777777" w:rsidR="00965634" w:rsidRDefault="00965634" w:rsidP="00965634">
    <w:pPr>
      <w:rPr>
        <w:i/>
        <w:spacing w:val="-4"/>
        <w:sz w:val="20"/>
        <w:szCs w:val="20"/>
      </w:rPr>
    </w:pPr>
    <w:r w:rsidRPr="000B59C8">
      <w:rPr>
        <w:i/>
        <w:spacing w:val="-4"/>
        <w:sz w:val="20"/>
        <w:szCs w:val="20"/>
      </w:rPr>
      <w:t>F232.08/Ed.01</w:t>
    </w:r>
  </w:p>
  <w:p w14:paraId="369AA8B6" w14:textId="47304296" w:rsidR="00965634" w:rsidRDefault="00965634" w:rsidP="00965634">
    <w:pPr>
      <w:rPr>
        <w:b/>
      </w:rPr>
    </w:pPr>
  </w:p>
  <w:p w14:paraId="2FFF5EEF" w14:textId="77777777" w:rsidR="00965634" w:rsidRDefault="0096563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23A25" w14:textId="77777777" w:rsidR="00501492" w:rsidRDefault="00501492" w:rsidP="004F59DB">
      <w:r>
        <w:separator/>
      </w:r>
    </w:p>
  </w:footnote>
  <w:footnote w:type="continuationSeparator" w:id="0">
    <w:p w14:paraId="77B0014B" w14:textId="77777777" w:rsidR="00501492" w:rsidRDefault="00501492" w:rsidP="004F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1E42"/>
    <w:multiLevelType w:val="hybridMultilevel"/>
    <w:tmpl w:val="2FBA5990"/>
    <w:lvl w:ilvl="0" w:tplc="6B90CD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8B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25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43F9C"/>
    <w:multiLevelType w:val="hybridMultilevel"/>
    <w:tmpl w:val="302C876E"/>
    <w:lvl w:ilvl="0" w:tplc="09C6461C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3146E2"/>
    <w:multiLevelType w:val="hybridMultilevel"/>
    <w:tmpl w:val="2B7A5DA8"/>
    <w:lvl w:ilvl="0" w:tplc="5B02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C3CC3"/>
    <w:multiLevelType w:val="hybridMultilevel"/>
    <w:tmpl w:val="99AE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44BFB"/>
    <w:multiLevelType w:val="hybridMultilevel"/>
    <w:tmpl w:val="5088D4AE"/>
    <w:lvl w:ilvl="0" w:tplc="8EC6E622">
      <w:start w:val="1"/>
      <w:numFmt w:val="lowerLetter"/>
      <w:lvlText w:val="%1)"/>
      <w:lvlJc w:val="left"/>
      <w:pPr>
        <w:tabs>
          <w:tab w:val="num" w:pos="1304"/>
        </w:tabs>
        <w:ind w:left="13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4"/>
        </w:tabs>
        <w:ind w:left="20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4"/>
        </w:tabs>
        <w:ind w:left="34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84"/>
        </w:tabs>
        <w:ind w:left="41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04"/>
        </w:tabs>
        <w:ind w:left="49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4"/>
        </w:tabs>
        <w:ind w:left="56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44"/>
        </w:tabs>
        <w:ind w:left="63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64"/>
        </w:tabs>
        <w:ind w:left="7064" w:hanging="180"/>
      </w:pPr>
    </w:lvl>
  </w:abstractNum>
  <w:abstractNum w:abstractNumId="6" w15:restartNumberingAfterBreak="0">
    <w:nsid w:val="39CD1F04"/>
    <w:multiLevelType w:val="hybridMultilevel"/>
    <w:tmpl w:val="1316A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AE6AEA"/>
    <w:multiLevelType w:val="hybridMultilevel"/>
    <w:tmpl w:val="CAAE284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FE56FB"/>
    <w:multiLevelType w:val="hybridMultilevel"/>
    <w:tmpl w:val="563A4D1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B45AB"/>
    <w:multiLevelType w:val="hybridMultilevel"/>
    <w:tmpl w:val="E73CA72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79298E"/>
    <w:multiLevelType w:val="hybridMultilevel"/>
    <w:tmpl w:val="B802C6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8E660F"/>
    <w:multiLevelType w:val="hybridMultilevel"/>
    <w:tmpl w:val="FAA420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949F2"/>
    <w:multiLevelType w:val="hybridMultilevel"/>
    <w:tmpl w:val="B0486350"/>
    <w:lvl w:ilvl="0" w:tplc="674C5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75670F9"/>
    <w:multiLevelType w:val="hybridMultilevel"/>
    <w:tmpl w:val="BA14124C"/>
    <w:lvl w:ilvl="0" w:tplc="DFDCA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13582">
    <w:abstractNumId w:val="0"/>
    <w:lvlOverride w:ilvl="0">
      <w:lvl w:ilvl="0">
        <w:start w:val="1"/>
        <w:numFmt w:val="bullet"/>
        <w:lvlText w:val=""/>
        <w:legacy w:legacy="1" w:legacySpace="0" w:legacyIndent="215"/>
        <w:lvlJc w:val="left"/>
        <w:rPr>
          <w:rFonts w:ascii="Symbol" w:hAnsi="Symbol" w:hint="default"/>
        </w:rPr>
      </w:lvl>
    </w:lvlOverride>
  </w:num>
  <w:num w:numId="2" w16cid:durableId="1281379407">
    <w:abstractNumId w:val="10"/>
  </w:num>
  <w:num w:numId="3" w16cid:durableId="547373013">
    <w:abstractNumId w:val="5"/>
  </w:num>
  <w:num w:numId="4" w16cid:durableId="936794884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5" w16cid:durableId="165244914">
    <w:abstractNumId w:val="9"/>
  </w:num>
  <w:num w:numId="6" w16cid:durableId="439884625">
    <w:abstractNumId w:val="2"/>
  </w:num>
  <w:num w:numId="7" w16cid:durableId="1804301017">
    <w:abstractNumId w:val="13"/>
  </w:num>
  <w:num w:numId="8" w16cid:durableId="336931541">
    <w:abstractNumId w:val="8"/>
  </w:num>
  <w:num w:numId="9" w16cid:durableId="384135868">
    <w:abstractNumId w:val="11"/>
  </w:num>
  <w:num w:numId="10" w16cid:durableId="1576282013">
    <w:abstractNumId w:val="12"/>
  </w:num>
  <w:num w:numId="11" w16cid:durableId="139739374">
    <w:abstractNumId w:val="1"/>
  </w:num>
  <w:num w:numId="12" w16cid:durableId="1303542236">
    <w:abstractNumId w:val="4"/>
  </w:num>
  <w:num w:numId="13" w16cid:durableId="1927154086">
    <w:abstractNumId w:val="7"/>
  </w:num>
  <w:num w:numId="14" w16cid:durableId="1106657778">
    <w:abstractNumId w:val="3"/>
  </w:num>
  <w:num w:numId="15" w16cid:durableId="1622879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FB"/>
    <w:rsid w:val="00016F44"/>
    <w:rsid w:val="000174F3"/>
    <w:rsid w:val="00026B6C"/>
    <w:rsid w:val="00032835"/>
    <w:rsid w:val="0006519C"/>
    <w:rsid w:val="000958B6"/>
    <w:rsid w:val="000A49B8"/>
    <w:rsid w:val="000C2068"/>
    <w:rsid w:val="000E60BF"/>
    <w:rsid w:val="000F4536"/>
    <w:rsid w:val="000F4BC1"/>
    <w:rsid w:val="001014CA"/>
    <w:rsid w:val="001175BA"/>
    <w:rsid w:val="001765A4"/>
    <w:rsid w:val="00190DC4"/>
    <w:rsid w:val="001E2B36"/>
    <w:rsid w:val="00202FC7"/>
    <w:rsid w:val="0021603D"/>
    <w:rsid w:val="00220856"/>
    <w:rsid w:val="002209D7"/>
    <w:rsid w:val="002212C9"/>
    <w:rsid w:val="00233A83"/>
    <w:rsid w:val="002541B1"/>
    <w:rsid w:val="0026678B"/>
    <w:rsid w:val="00270BB3"/>
    <w:rsid w:val="00273653"/>
    <w:rsid w:val="00273807"/>
    <w:rsid w:val="00274775"/>
    <w:rsid w:val="00282FB7"/>
    <w:rsid w:val="0029754D"/>
    <w:rsid w:val="002B5CBD"/>
    <w:rsid w:val="002C543F"/>
    <w:rsid w:val="002D4022"/>
    <w:rsid w:val="002F551B"/>
    <w:rsid w:val="00303D8B"/>
    <w:rsid w:val="00327050"/>
    <w:rsid w:val="00331A51"/>
    <w:rsid w:val="0033772F"/>
    <w:rsid w:val="00343CDC"/>
    <w:rsid w:val="003542C3"/>
    <w:rsid w:val="003622C7"/>
    <w:rsid w:val="00376042"/>
    <w:rsid w:val="00376F89"/>
    <w:rsid w:val="00395F87"/>
    <w:rsid w:val="003B0663"/>
    <w:rsid w:val="003B3734"/>
    <w:rsid w:val="003B5DBA"/>
    <w:rsid w:val="003C5592"/>
    <w:rsid w:val="003C6550"/>
    <w:rsid w:val="003D27EF"/>
    <w:rsid w:val="003F7441"/>
    <w:rsid w:val="00416352"/>
    <w:rsid w:val="00444623"/>
    <w:rsid w:val="004478F0"/>
    <w:rsid w:val="00461272"/>
    <w:rsid w:val="00473276"/>
    <w:rsid w:val="00480059"/>
    <w:rsid w:val="004A03D3"/>
    <w:rsid w:val="004B2752"/>
    <w:rsid w:val="004C523F"/>
    <w:rsid w:val="004C742B"/>
    <w:rsid w:val="004F59DB"/>
    <w:rsid w:val="00501492"/>
    <w:rsid w:val="00505BD9"/>
    <w:rsid w:val="00520988"/>
    <w:rsid w:val="00521632"/>
    <w:rsid w:val="005464CF"/>
    <w:rsid w:val="0055584F"/>
    <w:rsid w:val="0056541A"/>
    <w:rsid w:val="005673A6"/>
    <w:rsid w:val="00580E20"/>
    <w:rsid w:val="005B7596"/>
    <w:rsid w:val="005E6575"/>
    <w:rsid w:val="005F1C30"/>
    <w:rsid w:val="00603A66"/>
    <w:rsid w:val="00615751"/>
    <w:rsid w:val="00635B67"/>
    <w:rsid w:val="00662F1E"/>
    <w:rsid w:val="006646B9"/>
    <w:rsid w:val="00676278"/>
    <w:rsid w:val="0068508E"/>
    <w:rsid w:val="006B5780"/>
    <w:rsid w:val="006E6FE7"/>
    <w:rsid w:val="006F0CD1"/>
    <w:rsid w:val="00701144"/>
    <w:rsid w:val="00712479"/>
    <w:rsid w:val="007250DD"/>
    <w:rsid w:val="00751FA3"/>
    <w:rsid w:val="00752762"/>
    <w:rsid w:val="00757F9A"/>
    <w:rsid w:val="00767AF1"/>
    <w:rsid w:val="00775176"/>
    <w:rsid w:val="00793F8E"/>
    <w:rsid w:val="00794B86"/>
    <w:rsid w:val="007E3404"/>
    <w:rsid w:val="007F114B"/>
    <w:rsid w:val="00811941"/>
    <w:rsid w:val="00816ABA"/>
    <w:rsid w:val="00822E2A"/>
    <w:rsid w:val="00851C98"/>
    <w:rsid w:val="00864E6F"/>
    <w:rsid w:val="00876F3E"/>
    <w:rsid w:val="00884C26"/>
    <w:rsid w:val="00896C14"/>
    <w:rsid w:val="008B4024"/>
    <w:rsid w:val="008E084F"/>
    <w:rsid w:val="008E7CBD"/>
    <w:rsid w:val="008F28BB"/>
    <w:rsid w:val="008F4E94"/>
    <w:rsid w:val="00917AA7"/>
    <w:rsid w:val="00937ACA"/>
    <w:rsid w:val="00961DEB"/>
    <w:rsid w:val="0096255A"/>
    <w:rsid w:val="00965634"/>
    <w:rsid w:val="0097150A"/>
    <w:rsid w:val="009766FC"/>
    <w:rsid w:val="009A6A80"/>
    <w:rsid w:val="009A7ECC"/>
    <w:rsid w:val="009C7705"/>
    <w:rsid w:val="009E1F63"/>
    <w:rsid w:val="009E4FBD"/>
    <w:rsid w:val="009F7C84"/>
    <w:rsid w:val="00A05496"/>
    <w:rsid w:val="00A114A5"/>
    <w:rsid w:val="00A171D7"/>
    <w:rsid w:val="00A2119B"/>
    <w:rsid w:val="00A40786"/>
    <w:rsid w:val="00A47662"/>
    <w:rsid w:val="00A51B6E"/>
    <w:rsid w:val="00A5720E"/>
    <w:rsid w:val="00A85DEA"/>
    <w:rsid w:val="00A868D1"/>
    <w:rsid w:val="00AA73A1"/>
    <w:rsid w:val="00AC12DA"/>
    <w:rsid w:val="00AC18CD"/>
    <w:rsid w:val="00AC5B2F"/>
    <w:rsid w:val="00AD28F1"/>
    <w:rsid w:val="00B016C0"/>
    <w:rsid w:val="00B212B4"/>
    <w:rsid w:val="00B31DE1"/>
    <w:rsid w:val="00B36757"/>
    <w:rsid w:val="00B437C8"/>
    <w:rsid w:val="00B45C14"/>
    <w:rsid w:val="00B56CCD"/>
    <w:rsid w:val="00B616B2"/>
    <w:rsid w:val="00B61A72"/>
    <w:rsid w:val="00B757FB"/>
    <w:rsid w:val="00B76C01"/>
    <w:rsid w:val="00BC6742"/>
    <w:rsid w:val="00BE44DB"/>
    <w:rsid w:val="00BF6480"/>
    <w:rsid w:val="00C048FD"/>
    <w:rsid w:val="00C16AED"/>
    <w:rsid w:val="00C30D37"/>
    <w:rsid w:val="00C422A7"/>
    <w:rsid w:val="00C77ECC"/>
    <w:rsid w:val="00C80F9F"/>
    <w:rsid w:val="00C901BB"/>
    <w:rsid w:val="00C9577A"/>
    <w:rsid w:val="00CB3E40"/>
    <w:rsid w:val="00CB6595"/>
    <w:rsid w:val="00CD1450"/>
    <w:rsid w:val="00CE1A67"/>
    <w:rsid w:val="00CE2E15"/>
    <w:rsid w:val="00CE43ED"/>
    <w:rsid w:val="00CF138B"/>
    <w:rsid w:val="00D077DF"/>
    <w:rsid w:val="00D35587"/>
    <w:rsid w:val="00D47EC5"/>
    <w:rsid w:val="00D817B0"/>
    <w:rsid w:val="00DB2106"/>
    <w:rsid w:val="00DD4DF3"/>
    <w:rsid w:val="00E54662"/>
    <w:rsid w:val="00E67740"/>
    <w:rsid w:val="00E77D69"/>
    <w:rsid w:val="00E925C1"/>
    <w:rsid w:val="00EA1B14"/>
    <w:rsid w:val="00EE4FFB"/>
    <w:rsid w:val="00EF10AA"/>
    <w:rsid w:val="00F01E86"/>
    <w:rsid w:val="00F10D8A"/>
    <w:rsid w:val="00F538FF"/>
    <w:rsid w:val="00F65B0E"/>
    <w:rsid w:val="00F7227A"/>
    <w:rsid w:val="00F91F95"/>
    <w:rsid w:val="00FA426A"/>
    <w:rsid w:val="00FA69E2"/>
    <w:rsid w:val="00FB1306"/>
    <w:rsid w:val="00FB28F0"/>
    <w:rsid w:val="00FB5AB6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C6DEA86"/>
  <w15:docId w15:val="{3D9983E5-F989-4F87-AA6F-07812BB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E4FFB"/>
    <w:pPr>
      <w:keepNext/>
      <w:outlineLvl w:val="0"/>
    </w:pPr>
    <w:rPr>
      <w:rFonts w:eastAsia="Calibri"/>
      <w:caps/>
      <w:sz w:val="28"/>
      <w:szCs w:val="20"/>
      <w:lang w:val="en-US"/>
    </w:rPr>
  </w:style>
  <w:style w:type="paragraph" w:styleId="Titlu3">
    <w:name w:val="heading 3"/>
    <w:basedOn w:val="Normal"/>
    <w:next w:val="Normal"/>
    <w:link w:val="Titlu3Caracter"/>
    <w:qFormat/>
    <w:rsid w:val="00EE4FFB"/>
    <w:pPr>
      <w:keepNext/>
      <w:outlineLvl w:val="2"/>
    </w:pPr>
    <w:rPr>
      <w:rFonts w:eastAsia="Calibri"/>
      <w:b/>
      <w:bCs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ptabel">
    <w:name w:val="Cap tabel"/>
    <w:basedOn w:val="Normal"/>
    <w:rsid w:val="00EE4FFB"/>
    <w:pPr>
      <w:spacing w:before="120" w:after="120"/>
    </w:pPr>
    <w:rPr>
      <w:b/>
      <w:sz w:val="22"/>
      <w:szCs w:val="20"/>
      <w:lang w:val="en-GB"/>
    </w:rPr>
  </w:style>
  <w:style w:type="paragraph" w:customStyle="1" w:styleId="LasfarsitulPeparcursul">
    <w:name w:val="La sfarsitul .... Pe parcursul"/>
    <w:basedOn w:val="Normal"/>
    <w:rsid w:val="00EE4FFB"/>
    <w:rPr>
      <w:i/>
      <w:sz w:val="22"/>
      <w:szCs w:val="20"/>
      <w:lang w:val="en-GB"/>
    </w:rPr>
  </w:style>
  <w:style w:type="paragraph" w:customStyle="1" w:styleId="Text-tabel">
    <w:name w:val="Text - tabel"/>
    <w:basedOn w:val="Normal"/>
    <w:rsid w:val="00EE4FFB"/>
    <w:pPr>
      <w:jc w:val="both"/>
    </w:pPr>
    <w:rPr>
      <w:sz w:val="22"/>
      <w:szCs w:val="20"/>
      <w:lang w:val="en-GB"/>
    </w:rPr>
  </w:style>
  <w:style w:type="paragraph" w:customStyle="1" w:styleId="Tabel-col3">
    <w:name w:val="Tabel - col. 3"/>
    <w:basedOn w:val="Normal"/>
    <w:rsid w:val="00EE4FFB"/>
    <w:pPr>
      <w:jc w:val="both"/>
    </w:pPr>
    <w:rPr>
      <w:sz w:val="22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rsid w:val="00EE4FFB"/>
    <w:rPr>
      <w:rFonts w:ascii="Times New Roman" w:eastAsia="Calibri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EE4FFB"/>
    <w:rPr>
      <w:rFonts w:ascii="Times New Roman" w:eastAsia="Calibri" w:hAnsi="Times New Roman" w:cs="Times New Roman"/>
      <w:b/>
      <w:bCs/>
      <w:sz w:val="24"/>
      <w:szCs w:val="20"/>
      <w:lang w:val="en-US" w:eastAsia="ro-RO"/>
    </w:rPr>
  </w:style>
  <w:style w:type="paragraph" w:customStyle="1" w:styleId="Frspaiere1">
    <w:name w:val="Fără spațiere1"/>
    <w:qFormat/>
    <w:rsid w:val="00EE4F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E4FF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4FFB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Text-continuturibullets">
    <w:name w:val="Text - continuturi bullets"/>
    <w:basedOn w:val="Normal"/>
    <w:rsid w:val="005B7596"/>
    <w:pPr>
      <w:tabs>
        <w:tab w:val="left" w:pos="360"/>
      </w:tabs>
      <w:ind w:left="575" w:hanging="215"/>
      <w:jc w:val="both"/>
    </w:pPr>
    <w:rPr>
      <w:sz w:val="22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5E6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651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substituent">
    <w:name w:val="Placeholder Text"/>
    <w:basedOn w:val="Fontdeparagrafimplicit"/>
    <w:uiPriority w:val="99"/>
    <w:semiHidden/>
    <w:rsid w:val="00662F1E"/>
    <w:rPr>
      <w:color w:val="808080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F59DB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F59DB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final">
    <w:name w:val="endnote reference"/>
    <w:basedOn w:val="Fontdeparagrafimplicit"/>
    <w:uiPriority w:val="99"/>
    <w:semiHidden/>
    <w:unhideWhenUsed/>
    <w:rsid w:val="004F59D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709F-E9CA-4C2B-9A06-021D5F35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361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</dc:creator>
  <cp:lastModifiedBy>Info AVR Lab 22 PNRR</cp:lastModifiedBy>
  <cp:revision>43</cp:revision>
  <cp:lastPrinted>2016-08-24T05:40:00Z</cp:lastPrinted>
  <dcterms:created xsi:type="dcterms:W3CDTF">2023-08-28T08:02:00Z</dcterms:created>
  <dcterms:modified xsi:type="dcterms:W3CDTF">2025-08-27T04:59:00Z</dcterms:modified>
</cp:coreProperties>
</file>